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PERATURAN PEMERINTAH REPUBLIK INDONESIA</w:t>
      </w: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NOMOR 52 TAHUN 2009</w:t>
      </w:r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TENTANG</w:t>
      </w:r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PENAMBAHAN PENYERTAAN MODAL NEGARA REPUBLIK INDONESIA</w:t>
      </w: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KE DALAM MODAL SAHAM PERUSAHAAN PERSEROAN (PERSERO)</w:t>
      </w: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 xml:space="preserve">PT PERUSAHAAN GAS NEGARA </w:t>
      </w:r>
      <w:proofErr w:type="spellStart"/>
      <w:r w:rsidRPr="00E95FD9">
        <w:rPr>
          <w:rFonts w:ascii="Arial" w:hAnsi="Arial" w:cs="Arial"/>
          <w:b/>
        </w:rPr>
        <w:t>Tbk</w:t>
      </w:r>
      <w:proofErr w:type="spellEnd"/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DENGAN RAHMAT TUHAN YANG MAHA ESA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PRESIDEN REPUBLIK INDONESIA,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4C0F" w:rsidRPr="00E95FD9" w:rsidRDefault="0082532C" w:rsidP="0082532C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</w:rPr>
      </w:pPr>
      <w:proofErr w:type="spellStart"/>
      <w:r w:rsidRPr="00E95FD9">
        <w:rPr>
          <w:rFonts w:ascii="Arial" w:hAnsi="Arial" w:cs="Arial"/>
        </w:rPr>
        <w:t>Menimbang</w:t>
      </w:r>
      <w:proofErr w:type="spellEnd"/>
      <w:r w:rsidRPr="00E95FD9">
        <w:rPr>
          <w:rFonts w:ascii="Arial" w:hAnsi="Arial" w:cs="Arial"/>
        </w:rPr>
        <w:tab/>
      </w:r>
      <w:r w:rsidR="00234C0F" w:rsidRPr="00E95FD9">
        <w:rPr>
          <w:rFonts w:ascii="Arial" w:hAnsi="Arial" w:cs="Arial"/>
        </w:rPr>
        <w:t xml:space="preserve">: </w:t>
      </w:r>
      <w:r w:rsidRPr="00E95FD9">
        <w:rPr>
          <w:rFonts w:ascii="Arial" w:hAnsi="Arial" w:cs="Arial"/>
        </w:rPr>
        <w:tab/>
      </w:r>
      <w:r w:rsidR="00234C0F" w:rsidRPr="00E95FD9">
        <w:rPr>
          <w:rFonts w:ascii="Arial" w:hAnsi="Arial" w:cs="Arial"/>
        </w:rPr>
        <w:t xml:space="preserve">a. </w:t>
      </w:r>
      <w:r w:rsidRPr="00E95FD9">
        <w:rPr>
          <w:rFonts w:ascii="Arial" w:hAnsi="Arial" w:cs="Arial"/>
        </w:rPr>
        <w:tab/>
      </w:r>
      <w:proofErr w:type="spellStart"/>
      <w:r w:rsidR="00234C0F" w:rsidRPr="00E95FD9">
        <w:rPr>
          <w:rFonts w:ascii="Arial" w:hAnsi="Arial" w:cs="Arial"/>
        </w:rPr>
        <w:t>bahwa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untuk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meningkatkan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kapasitas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usaha</w:t>
      </w:r>
      <w:proofErr w:type="spellEnd"/>
      <w:r w:rsidR="00234C0F" w:rsidRPr="00E95FD9">
        <w:rPr>
          <w:rFonts w:ascii="Arial" w:hAnsi="Arial" w:cs="Arial"/>
        </w:rPr>
        <w:t xml:space="preserve"> Perusahaan</w:t>
      </w:r>
      <w:r w:rsidRPr="00E95FD9">
        <w:rPr>
          <w:rFonts w:ascii="Arial" w:hAnsi="Arial" w:cs="Arial"/>
        </w:rPr>
        <w:t xml:space="preserve"> </w:t>
      </w:r>
      <w:r w:rsidR="00234C0F" w:rsidRPr="00E95FD9">
        <w:rPr>
          <w:rFonts w:ascii="Arial" w:hAnsi="Arial" w:cs="Arial"/>
        </w:rPr>
        <w:t>Perseroan (</w:t>
      </w:r>
      <w:proofErr w:type="spellStart"/>
      <w:r w:rsidR="00234C0F" w:rsidRPr="00E95FD9">
        <w:rPr>
          <w:rFonts w:ascii="Arial" w:hAnsi="Arial" w:cs="Arial"/>
        </w:rPr>
        <w:t>Persero</w:t>
      </w:r>
      <w:proofErr w:type="spellEnd"/>
      <w:r w:rsidR="00234C0F" w:rsidRPr="00E95FD9">
        <w:rPr>
          <w:rFonts w:ascii="Arial" w:hAnsi="Arial" w:cs="Arial"/>
        </w:rPr>
        <w:t xml:space="preserve">) PT Perusahaan Gas Negara </w:t>
      </w:r>
      <w:proofErr w:type="spellStart"/>
      <w:r w:rsidR="00234C0F" w:rsidRPr="00E95FD9">
        <w:rPr>
          <w:rFonts w:ascii="Arial" w:hAnsi="Arial" w:cs="Arial"/>
        </w:rPr>
        <w:t>Tbk</w:t>
      </w:r>
      <w:proofErr w:type="spellEnd"/>
      <w:r w:rsidR="00234C0F" w:rsidRPr="00E95FD9">
        <w:rPr>
          <w:rFonts w:ascii="Arial" w:hAnsi="Arial" w:cs="Arial"/>
        </w:rPr>
        <w:t xml:space="preserve">, </w:t>
      </w:r>
      <w:proofErr w:type="spellStart"/>
      <w:r w:rsidR="00234C0F" w:rsidRPr="00E95FD9">
        <w:rPr>
          <w:rFonts w:ascii="Arial" w:hAnsi="Arial" w:cs="Arial"/>
        </w:rPr>
        <w:t>perlu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melakukan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penambahan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penyertaan</w:t>
      </w:r>
      <w:proofErr w:type="spellEnd"/>
      <w:r w:rsidR="00234C0F" w:rsidRPr="00E95FD9">
        <w:rPr>
          <w:rFonts w:ascii="Arial" w:hAnsi="Arial" w:cs="Arial"/>
        </w:rPr>
        <w:t xml:space="preserve"> modal Negara</w:t>
      </w:r>
      <w:r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Republik</w:t>
      </w:r>
      <w:proofErr w:type="spellEnd"/>
      <w:r w:rsidR="00234C0F" w:rsidRPr="00E95FD9">
        <w:rPr>
          <w:rFonts w:ascii="Arial" w:hAnsi="Arial" w:cs="Arial"/>
        </w:rPr>
        <w:t xml:space="preserve"> Indonesia </w:t>
      </w:r>
      <w:proofErr w:type="spellStart"/>
      <w:r w:rsidR="00234C0F" w:rsidRPr="00E95FD9">
        <w:rPr>
          <w:rFonts w:ascii="Arial" w:hAnsi="Arial" w:cs="Arial"/>
        </w:rPr>
        <w:t>ke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dalam</w:t>
      </w:r>
      <w:proofErr w:type="spellEnd"/>
      <w:r w:rsidR="00234C0F" w:rsidRPr="00E95FD9">
        <w:rPr>
          <w:rFonts w:ascii="Arial" w:hAnsi="Arial" w:cs="Arial"/>
        </w:rPr>
        <w:t xml:space="preserve"> modal </w:t>
      </w:r>
      <w:proofErr w:type="spellStart"/>
      <w:r w:rsidR="00234C0F" w:rsidRPr="00E95FD9">
        <w:rPr>
          <w:rFonts w:ascii="Arial" w:hAnsi="Arial" w:cs="Arial"/>
        </w:rPr>
        <w:t>saham</w:t>
      </w:r>
      <w:proofErr w:type="spellEnd"/>
      <w:r w:rsidR="00234C0F" w:rsidRPr="00E95FD9">
        <w:rPr>
          <w:rFonts w:ascii="Arial" w:hAnsi="Arial" w:cs="Arial"/>
        </w:rPr>
        <w:t xml:space="preserve"> Perusahaan</w:t>
      </w:r>
      <w:r w:rsidRPr="00E95FD9">
        <w:rPr>
          <w:rFonts w:ascii="Arial" w:hAnsi="Arial" w:cs="Arial"/>
        </w:rPr>
        <w:t xml:space="preserve"> </w:t>
      </w:r>
      <w:r w:rsidR="00234C0F" w:rsidRPr="00E95FD9">
        <w:rPr>
          <w:rFonts w:ascii="Arial" w:hAnsi="Arial" w:cs="Arial"/>
        </w:rPr>
        <w:t>Perseroan (</w:t>
      </w:r>
      <w:proofErr w:type="spellStart"/>
      <w:r w:rsidR="00234C0F" w:rsidRPr="00E95FD9">
        <w:rPr>
          <w:rFonts w:ascii="Arial" w:hAnsi="Arial" w:cs="Arial"/>
        </w:rPr>
        <w:t>Persero</w:t>
      </w:r>
      <w:proofErr w:type="spellEnd"/>
      <w:r w:rsidR="00234C0F" w:rsidRPr="00E95FD9">
        <w:rPr>
          <w:rFonts w:ascii="Arial" w:hAnsi="Arial" w:cs="Arial"/>
        </w:rPr>
        <w:t xml:space="preserve">) PT Perusahaan Gas Negara </w:t>
      </w:r>
      <w:proofErr w:type="spellStart"/>
      <w:r w:rsidR="00234C0F" w:rsidRPr="00E95FD9">
        <w:rPr>
          <w:rFonts w:ascii="Arial" w:hAnsi="Arial" w:cs="Arial"/>
        </w:rPr>
        <w:t>Tbk</w:t>
      </w:r>
      <w:proofErr w:type="spellEnd"/>
      <w:r w:rsidR="00234C0F" w:rsidRPr="00E95FD9">
        <w:rPr>
          <w:rFonts w:ascii="Arial" w:hAnsi="Arial" w:cs="Arial"/>
        </w:rPr>
        <w:t xml:space="preserve"> yang</w:t>
      </w:r>
      <w:r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berasal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dari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proyek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pembangunan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jaringan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distribusi</w:t>
      </w:r>
      <w:proofErr w:type="spellEnd"/>
      <w:r w:rsidR="00234C0F" w:rsidRPr="00E95FD9">
        <w:rPr>
          <w:rFonts w:ascii="Arial" w:hAnsi="Arial" w:cs="Arial"/>
        </w:rPr>
        <w:t xml:space="preserve"> gas</w:t>
      </w:r>
      <w:r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Anggaran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Pendapatan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dan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Belanja</w:t>
      </w:r>
      <w:proofErr w:type="spellEnd"/>
      <w:r w:rsidR="00234C0F" w:rsidRPr="00E95FD9">
        <w:rPr>
          <w:rFonts w:ascii="Arial" w:hAnsi="Arial" w:cs="Arial"/>
        </w:rPr>
        <w:t xml:space="preserve"> Negara </w:t>
      </w:r>
      <w:proofErr w:type="spellStart"/>
      <w:r w:rsidR="00234C0F"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Anggaran</w:t>
      </w:r>
      <w:proofErr w:type="spellEnd"/>
      <w:r w:rsidR="00234C0F" w:rsidRPr="00E95FD9">
        <w:rPr>
          <w:rFonts w:ascii="Arial" w:hAnsi="Arial" w:cs="Arial"/>
        </w:rPr>
        <w:t xml:space="preserve"> 2003;</w:t>
      </w:r>
    </w:p>
    <w:p w:rsidR="00234C0F" w:rsidRPr="00E95FD9" w:rsidRDefault="00234C0F" w:rsidP="00E95FD9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E95FD9">
        <w:rPr>
          <w:rFonts w:ascii="Arial" w:hAnsi="Arial" w:cs="Arial"/>
        </w:rPr>
        <w:t xml:space="preserve">b. </w:t>
      </w:r>
      <w:r w:rsidR="0082532C" w:rsidRPr="00E95FD9">
        <w:rPr>
          <w:rFonts w:ascii="Arial" w:hAnsi="Arial" w:cs="Arial"/>
        </w:rPr>
        <w:tab/>
      </w:r>
      <w:proofErr w:type="spellStart"/>
      <w:r w:rsidRPr="00E95FD9">
        <w:rPr>
          <w:rFonts w:ascii="Arial" w:hAnsi="Arial" w:cs="Arial"/>
        </w:rPr>
        <w:t>bahwa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berdasarkan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ketentuan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Pasal</w:t>
      </w:r>
      <w:proofErr w:type="spellEnd"/>
      <w:r w:rsidRPr="00E95FD9">
        <w:rPr>
          <w:rFonts w:ascii="Arial" w:hAnsi="Arial" w:cs="Arial"/>
        </w:rPr>
        <w:t xml:space="preserve"> 4 </w:t>
      </w:r>
      <w:proofErr w:type="spellStart"/>
      <w:r w:rsidRPr="00E95FD9">
        <w:rPr>
          <w:rFonts w:ascii="Arial" w:hAnsi="Arial" w:cs="Arial"/>
        </w:rPr>
        <w:t>ayat</w:t>
      </w:r>
      <w:proofErr w:type="spellEnd"/>
      <w:r w:rsidRPr="00E95FD9">
        <w:rPr>
          <w:rFonts w:ascii="Arial" w:hAnsi="Arial" w:cs="Arial"/>
        </w:rPr>
        <w:t xml:space="preserve"> (4) </w:t>
      </w:r>
      <w:proofErr w:type="spellStart"/>
      <w:r w:rsidRPr="00E95FD9">
        <w:rPr>
          <w:rFonts w:ascii="Arial" w:hAnsi="Arial" w:cs="Arial"/>
        </w:rPr>
        <w:t>Undang-Undang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19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2003 </w:t>
      </w:r>
      <w:proofErr w:type="spellStart"/>
      <w:r w:rsidRPr="00E95FD9">
        <w:rPr>
          <w:rFonts w:ascii="Arial" w:hAnsi="Arial" w:cs="Arial"/>
        </w:rPr>
        <w:t>tentang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Badan</w:t>
      </w:r>
      <w:proofErr w:type="spellEnd"/>
      <w:r w:rsidRPr="00E95FD9">
        <w:rPr>
          <w:rFonts w:ascii="Arial" w:hAnsi="Arial" w:cs="Arial"/>
        </w:rPr>
        <w:t xml:space="preserve"> Usaha </w:t>
      </w:r>
      <w:proofErr w:type="spellStart"/>
      <w:r w:rsidRPr="00E95FD9">
        <w:rPr>
          <w:rFonts w:ascii="Arial" w:hAnsi="Arial" w:cs="Arial"/>
        </w:rPr>
        <w:t>Milik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Negara </w:t>
      </w:r>
      <w:proofErr w:type="spellStart"/>
      <w:r w:rsidRPr="00E95FD9">
        <w:rPr>
          <w:rFonts w:ascii="Arial" w:hAnsi="Arial" w:cs="Arial"/>
        </w:rPr>
        <w:t>dan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Pasal</w:t>
      </w:r>
      <w:proofErr w:type="spellEnd"/>
      <w:r w:rsidRPr="00E95FD9">
        <w:rPr>
          <w:rFonts w:ascii="Arial" w:hAnsi="Arial" w:cs="Arial"/>
        </w:rPr>
        <w:t xml:space="preserve"> 41 </w:t>
      </w:r>
      <w:proofErr w:type="spellStart"/>
      <w:r w:rsidRPr="00E95FD9">
        <w:rPr>
          <w:rFonts w:ascii="Arial" w:hAnsi="Arial" w:cs="Arial"/>
        </w:rPr>
        <w:t>ayat</w:t>
      </w:r>
      <w:proofErr w:type="spellEnd"/>
      <w:r w:rsidRPr="00E95FD9">
        <w:rPr>
          <w:rFonts w:ascii="Arial" w:hAnsi="Arial" w:cs="Arial"/>
        </w:rPr>
        <w:t xml:space="preserve"> (4) </w:t>
      </w:r>
      <w:proofErr w:type="spellStart"/>
      <w:r w:rsidRPr="00E95FD9">
        <w:rPr>
          <w:rFonts w:ascii="Arial" w:hAnsi="Arial" w:cs="Arial"/>
        </w:rPr>
        <w:t>Undang-Undang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1</w:t>
      </w:r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2004 </w:t>
      </w:r>
      <w:proofErr w:type="spellStart"/>
      <w:r w:rsidRPr="00E95FD9">
        <w:rPr>
          <w:rFonts w:ascii="Arial" w:hAnsi="Arial" w:cs="Arial"/>
        </w:rPr>
        <w:t>tentang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Perbendaharaan</w:t>
      </w:r>
      <w:proofErr w:type="spellEnd"/>
      <w:r w:rsidRPr="00E95FD9">
        <w:rPr>
          <w:rFonts w:ascii="Arial" w:hAnsi="Arial" w:cs="Arial"/>
        </w:rPr>
        <w:t xml:space="preserve"> Negara, </w:t>
      </w:r>
      <w:proofErr w:type="spellStart"/>
      <w:r w:rsidRPr="00E95FD9">
        <w:rPr>
          <w:rFonts w:ascii="Arial" w:hAnsi="Arial" w:cs="Arial"/>
        </w:rPr>
        <w:t>penyertaan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modal </w:t>
      </w:r>
      <w:proofErr w:type="spellStart"/>
      <w:r w:rsidRPr="00E95FD9">
        <w:rPr>
          <w:rFonts w:ascii="Arial" w:hAnsi="Arial" w:cs="Arial"/>
        </w:rPr>
        <w:t>negara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perlu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ditetapkan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dengan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Peraturan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Pemerintah</w:t>
      </w:r>
      <w:proofErr w:type="spellEnd"/>
      <w:r w:rsidRPr="00E95FD9">
        <w:rPr>
          <w:rFonts w:ascii="Arial" w:hAnsi="Arial" w:cs="Arial"/>
        </w:rPr>
        <w:t>;</w:t>
      </w:r>
    </w:p>
    <w:p w:rsidR="00234C0F" w:rsidRPr="00E95FD9" w:rsidRDefault="00234C0F" w:rsidP="00E95FD9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proofErr w:type="gramStart"/>
      <w:r w:rsidRPr="00E95FD9">
        <w:rPr>
          <w:rFonts w:ascii="Arial" w:hAnsi="Arial" w:cs="Arial"/>
        </w:rPr>
        <w:t>c</w:t>
      </w:r>
      <w:proofErr w:type="gramEnd"/>
      <w:r w:rsidRPr="00E95FD9">
        <w:rPr>
          <w:rFonts w:ascii="Arial" w:hAnsi="Arial" w:cs="Arial"/>
        </w:rPr>
        <w:t xml:space="preserve">. </w:t>
      </w:r>
      <w:r w:rsidR="0082532C" w:rsidRPr="00E95FD9">
        <w:rPr>
          <w:rFonts w:ascii="Arial" w:hAnsi="Arial" w:cs="Arial"/>
        </w:rPr>
        <w:tab/>
      </w:r>
      <w:proofErr w:type="spellStart"/>
      <w:r w:rsidRPr="00E95FD9">
        <w:rPr>
          <w:rFonts w:ascii="Arial" w:hAnsi="Arial" w:cs="Arial"/>
        </w:rPr>
        <w:t>bahwa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berdasarkan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pertimbangan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sebagaimana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dimaksud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dalam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huruf</w:t>
      </w:r>
      <w:proofErr w:type="spellEnd"/>
      <w:r w:rsidRPr="00E95FD9">
        <w:rPr>
          <w:rFonts w:ascii="Arial" w:hAnsi="Arial" w:cs="Arial"/>
        </w:rPr>
        <w:t xml:space="preserve"> a </w:t>
      </w:r>
      <w:proofErr w:type="spellStart"/>
      <w:r w:rsidRPr="00E95FD9">
        <w:rPr>
          <w:rFonts w:ascii="Arial" w:hAnsi="Arial" w:cs="Arial"/>
        </w:rPr>
        <w:t>dan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huruf</w:t>
      </w:r>
      <w:proofErr w:type="spellEnd"/>
      <w:r w:rsidRPr="00E95FD9">
        <w:rPr>
          <w:rFonts w:ascii="Arial" w:hAnsi="Arial" w:cs="Arial"/>
        </w:rPr>
        <w:t xml:space="preserve"> b, </w:t>
      </w:r>
      <w:proofErr w:type="spellStart"/>
      <w:r w:rsidRPr="00E95FD9">
        <w:rPr>
          <w:rFonts w:ascii="Arial" w:hAnsi="Arial" w:cs="Arial"/>
        </w:rPr>
        <w:t>perlu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menetapkan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Peraturan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Pemerintah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tentang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Penambahan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Penyertaan</w:t>
      </w:r>
      <w:proofErr w:type="spellEnd"/>
      <w:r w:rsidRPr="00E95FD9">
        <w:rPr>
          <w:rFonts w:ascii="Arial" w:hAnsi="Arial" w:cs="Arial"/>
        </w:rPr>
        <w:t xml:space="preserve"> Modal</w:t>
      </w:r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Negara </w:t>
      </w:r>
      <w:proofErr w:type="spellStart"/>
      <w:r w:rsidRPr="00E95FD9">
        <w:rPr>
          <w:rFonts w:ascii="Arial" w:hAnsi="Arial" w:cs="Arial"/>
        </w:rPr>
        <w:t>Republik</w:t>
      </w:r>
      <w:proofErr w:type="spellEnd"/>
      <w:r w:rsidRPr="00E95FD9">
        <w:rPr>
          <w:rFonts w:ascii="Arial" w:hAnsi="Arial" w:cs="Arial"/>
        </w:rPr>
        <w:t xml:space="preserve"> Indonesia </w:t>
      </w:r>
      <w:proofErr w:type="spellStart"/>
      <w:r w:rsidRPr="00E95FD9">
        <w:rPr>
          <w:rFonts w:ascii="Arial" w:hAnsi="Arial" w:cs="Arial"/>
        </w:rPr>
        <w:t>ke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dalam</w:t>
      </w:r>
      <w:proofErr w:type="spellEnd"/>
      <w:r w:rsidRPr="00E95FD9">
        <w:rPr>
          <w:rFonts w:ascii="Arial" w:hAnsi="Arial" w:cs="Arial"/>
        </w:rPr>
        <w:t xml:space="preserve"> Modal </w:t>
      </w:r>
      <w:proofErr w:type="spellStart"/>
      <w:r w:rsidRPr="00E95FD9">
        <w:rPr>
          <w:rFonts w:ascii="Arial" w:hAnsi="Arial" w:cs="Arial"/>
        </w:rPr>
        <w:t>Saham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>Perusahaan Perseroan (</w:t>
      </w:r>
      <w:proofErr w:type="spellStart"/>
      <w:r w:rsidRPr="00E95FD9">
        <w:rPr>
          <w:rFonts w:ascii="Arial" w:hAnsi="Arial" w:cs="Arial"/>
        </w:rPr>
        <w:t>Persero</w:t>
      </w:r>
      <w:proofErr w:type="spellEnd"/>
      <w:r w:rsidRPr="00E95FD9">
        <w:rPr>
          <w:rFonts w:ascii="Arial" w:hAnsi="Arial" w:cs="Arial"/>
        </w:rPr>
        <w:t>) PT Perusahaan Gas</w:t>
      </w:r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Negara </w:t>
      </w:r>
      <w:proofErr w:type="spellStart"/>
      <w:r w:rsidRPr="00E95FD9">
        <w:rPr>
          <w:rFonts w:ascii="Arial" w:hAnsi="Arial" w:cs="Arial"/>
        </w:rPr>
        <w:t>Tbk</w:t>
      </w:r>
      <w:proofErr w:type="spellEnd"/>
      <w:r w:rsidRPr="00E95FD9">
        <w:rPr>
          <w:rFonts w:ascii="Arial" w:hAnsi="Arial" w:cs="Arial"/>
        </w:rPr>
        <w:t>;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4C0F" w:rsidRPr="00E95FD9" w:rsidRDefault="0082532C" w:rsidP="0082532C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</w:rPr>
      </w:pPr>
      <w:proofErr w:type="spellStart"/>
      <w:r w:rsidRPr="00E95FD9">
        <w:rPr>
          <w:rFonts w:ascii="Arial" w:hAnsi="Arial" w:cs="Arial"/>
        </w:rPr>
        <w:t>Mengingat</w:t>
      </w:r>
      <w:proofErr w:type="spellEnd"/>
      <w:r w:rsidRPr="00E95FD9">
        <w:rPr>
          <w:rFonts w:ascii="Arial" w:hAnsi="Arial" w:cs="Arial"/>
        </w:rPr>
        <w:tab/>
      </w:r>
      <w:r w:rsidR="00234C0F" w:rsidRPr="00E95FD9">
        <w:rPr>
          <w:rFonts w:ascii="Arial" w:hAnsi="Arial" w:cs="Arial"/>
        </w:rPr>
        <w:t xml:space="preserve">: </w:t>
      </w:r>
      <w:r w:rsidRPr="00E95FD9">
        <w:rPr>
          <w:rFonts w:ascii="Arial" w:hAnsi="Arial" w:cs="Arial"/>
        </w:rPr>
        <w:tab/>
      </w:r>
      <w:r w:rsidR="00234C0F" w:rsidRPr="00E95FD9">
        <w:rPr>
          <w:rFonts w:ascii="Arial" w:hAnsi="Arial" w:cs="Arial"/>
        </w:rPr>
        <w:t xml:space="preserve">1. </w:t>
      </w:r>
      <w:r w:rsidRPr="00E95FD9">
        <w:rPr>
          <w:rFonts w:ascii="Arial" w:hAnsi="Arial" w:cs="Arial"/>
        </w:rPr>
        <w:tab/>
      </w:r>
      <w:proofErr w:type="spellStart"/>
      <w:r w:rsidR="00234C0F" w:rsidRPr="00E95FD9">
        <w:rPr>
          <w:rFonts w:ascii="Arial" w:hAnsi="Arial" w:cs="Arial"/>
        </w:rPr>
        <w:t>Pasal</w:t>
      </w:r>
      <w:proofErr w:type="spellEnd"/>
      <w:r w:rsidR="00234C0F" w:rsidRPr="00E95FD9">
        <w:rPr>
          <w:rFonts w:ascii="Arial" w:hAnsi="Arial" w:cs="Arial"/>
        </w:rPr>
        <w:t xml:space="preserve"> 5 </w:t>
      </w:r>
      <w:proofErr w:type="spellStart"/>
      <w:r w:rsidR="00234C0F" w:rsidRPr="00E95FD9">
        <w:rPr>
          <w:rFonts w:ascii="Arial" w:hAnsi="Arial" w:cs="Arial"/>
        </w:rPr>
        <w:t>ayat</w:t>
      </w:r>
      <w:proofErr w:type="spellEnd"/>
      <w:r w:rsidR="00234C0F" w:rsidRPr="00E95FD9">
        <w:rPr>
          <w:rFonts w:ascii="Arial" w:hAnsi="Arial" w:cs="Arial"/>
        </w:rPr>
        <w:t xml:space="preserve"> (2) </w:t>
      </w:r>
      <w:proofErr w:type="spellStart"/>
      <w:r w:rsidR="00234C0F" w:rsidRPr="00E95FD9">
        <w:rPr>
          <w:rFonts w:ascii="Arial" w:hAnsi="Arial" w:cs="Arial"/>
        </w:rPr>
        <w:t>Undang-Undang</w:t>
      </w:r>
      <w:proofErr w:type="spellEnd"/>
      <w:r w:rsidR="00234C0F" w:rsidRPr="00E95FD9">
        <w:rPr>
          <w:rFonts w:ascii="Arial" w:hAnsi="Arial" w:cs="Arial"/>
        </w:rPr>
        <w:t xml:space="preserve"> </w:t>
      </w:r>
      <w:proofErr w:type="spellStart"/>
      <w:r w:rsidR="00234C0F" w:rsidRPr="00E95FD9">
        <w:rPr>
          <w:rFonts w:ascii="Arial" w:hAnsi="Arial" w:cs="Arial"/>
        </w:rPr>
        <w:t>Dasar</w:t>
      </w:r>
      <w:proofErr w:type="spellEnd"/>
      <w:r w:rsidR="00234C0F" w:rsidRPr="00E95FD9">
        <w:rPr>
          <w:rFonts w:ascii="Arial" w:hAnsi="Arial" w:cs="Arial"/>
        </w:rPr>
        <w:t xml:space="preserve"> Negara </w:t>
      </w:r>
      <w:proofErr w:type="spellStart"/>
      <w:r w:rsidR="00234C0F" w:rsidRPr="00E95FD9">
        <w:rPr>
          <w:rFonts w:ascii="Arial" w:hAnsi="Arial" w:cs="Arial"/>
        </w:rPr>
        <w:t>Republik</w:t>
      </w:r>
      <w:proofErr w:type="spellEnd"/>
      <w:r w:rsidRPr="00E95FD9">
        <w:rPr>
          <w:rFonts w:ascii="Arial" w:hAnsi="Arial" w:cs="Arial"/>
        </w:rPr>
        <w:t xml:space="preserve"> </w:t>
      </w:r>
      <w:r w:rsidR="00234C0F" w:rsidRPr="00E95FD9">
        <w:rPr>
          <w:rFonts w:ascii="Arial" w:hAnsi="Arial" w:cs="Arial"/>
        </w:rPr>
        <w:t xml:space="preserve">Indonesia </w:t>
      </w:r>
      <w:proofErr w:type="spellStart"/>
      <w:r w:rsidR="00234C0F" w:rsidRPr="00E95FD9">
        <w:rPr>
          <w:rFonts w:ascii="Arial" w:hAnsi="Arial" w:cs="Arial"/>
        </w:rPr>
        <w:t>Tahun</w:t>
      </w:r>
      <w:proofErr w:type="spellEnd"/>
      <w:r w:rsidR="00234C0F" w:rsidRPr="00E95FD9">
        <w:rPr>
          <w:rFonts w:ascii="Arial" w:hAnsi="Arial" w:cs="Arial"/>
        </w:rPr>
        <w:t xml:space="preserve"> 1945;</w:t>
      </w:r>
    </w:p>
    <w:p w:rsidR="00234C0F" w:rsidRPr="00E95FD9" w:rsidRDefault="00234C0F" w:rsidP="004877E0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E95FD9">
        <w:rPr>
          <w:rFonts w:ascii="Arial" w:hAnsi="Arial" w:cs="Arial"/>
        </w:rPr>
        <w:t xml:space="preserve">2. </w:t>
      </w:r>
      <w:r w:rsidR="0082532C" w:rsidRPr="00E95FD9">
        <w:rPr>
          <w:rFonts w:ascii="Arial" w:hAnsi="Arial" w:cs="Arial"/>
        </w:rPr>
        <w:tab/>
      </w:r>
      <w:proofErr w:type="spellStart"/>
      <w:r w:rsidRPr="00E95FD9">
        <w:rPr>
          <w:rFonts w:ascii="Arial" w:hAnsi="Arial" w:cs="Arial"/>
        </w:rPr>
        <w:t>Undang-Undang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19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2003 </w:t>
      </w:r>
      <w:proofErr w:type="spellStart"/>
      <w:r w:rsidRPr="00E95FD9">
        <w:rPr>
          <w:rFonts w:ascii="Arial" w:hAnsi="Arial" w:cs="Arial"/>
        </w:rPr>
        <w:t>tentang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Badan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Usaha </w:t>
      </w:r>
      <w:proofErr w:type="spellStart"/>
      <w:r w:rsidRPr="00E95FD9">
        <w:rPr>
          <w:rFonts w:ascii="Arial" w:hAnsi="Arial" w:cs="Arial"/>
        </w:rPr>
        <w:t>Milik</w:t>
      </w:r>
      <w:proofErr w:type="spellEnd"/>
      <w:r w:rsidRPr="00E95FD9">
        <w:rPr>
          <w:rFonts w:ascii="Arial" w:hAnsi="Arial" w:cs="Arial"/>
        </w:rPr>
        <w:t xml:space="preserve"> Negara (</w:t>
      </w:r>
      <w:proofErr w:type="spellStart"/>
      <w:r w:rsidRPr="00E95FD9">
        <w:rPr>
          <w:rFonts w:ascii="Arial" w:hAnsi="Arial" w:cs="Arial"/>
        </w:rPr>
        <w:t>Lembaran</w:t>
      </w:r>
      <w:proofErr w:type="spellEnd"/>
      <w:r w:rsidRPr="00E95FD9">
        <w:rPr>
          <w:rFonts w:ascii="Arial" w:hAnsi="Arial" w:cs="Arial"/>
        </w:rPr>
        <w:t xml:space="preserve"> Negara </w:t>
      </w:r>
      <w:proofErr w:type="spellStart"/>
      <w:r w:rsidRPr="00E95FD9">
        <w:rPr>
          <w:rFonts w:ascii="Arial" w:hAnsi="Arial" w:cs="Arial"/>
        </w:rPr>
        <w:t>Republik</w:t>
      </w:r>
      <w:proofErr w:type="spellEnd"/>
      <w:r w:rsidRPr="00E95FD9">
        <w:rPr>
          <w:rFonts w:ascii="Arial" w:hAnsi="Arial" w:cs="Arial"/>
        </w:rPr>
        <w:t xml:space="preserve"> Indonesia</w:t>
      </w:r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2003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70, </w:t>
      </w:r>
      <w:proofErr w:type="spellStart"/>
      <w:r w:rsidRPr="00E95FD9">
        <w:rPr>
          <w:rFonts w:ascii="Arial" w:hAnsi="Arial" w:cs="Arial"/>
        </w:rPr>
        <w:t>Tambahan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Lembaran</w:t>
      </w:r>
      <w:proofErr w:type="spellEnd"/>
      <w:r w:rsidRPr="00E95FD9">
        <w:rPr>
          <w:rFonts w:ascii="Arial" w:hAnsi="Arial" w:cs="Arial"/>
        </w:rPr>
        <w:t xml:space="preserve"> Negara</w:t>
      </w:r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Republik</w:t>
      </w:r>
      <w:proofErr w:type="spellEnd"/>
      <w:r w:rsidRPr="00E95FD9">
        <w:rPr>
          <w:rFonts w:ascii="Arial" w:hAnsi="Arial" w:cs="Arial"/>
        </w:rPr>
        <w:t xml:space="preserve"> Indonesia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4297);</w:t>
      </w:r>
    </w:p>
    <w:p w:rsidR="00234C0F" w:rsidRPr="00E95FD9" w:rsidRDefault="00234C0F" w:rsidP="004877E0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E95FD9">
        <w:rPr>
          <w:rFonts w:ascii="Arial" w:hAnsi="Arial" w:cs="Arial"/>
        </w:rPr>
        <w:t xml:space="preserve">3. </w:t>
      </w:r>
      <w:r w:rsidR="0082532C" w:rsidRPr="00E95FD9">
        <w:rPr>
          <w:rFonts w:ascii="Arial" w:hAnsi="Arial" w:cs="Arial"/>
        </w:rPr>
        <w:tab/>
      </w:r>
      <w:proofErr w:type="spellStart"/>
      <w:r w:rsidRPr="00E95FD9">
        <w:rPr>
          <w:rFonts w:ascii="Arial" w:hAnsi="Arial" w:cs="Arial"/>
        </w:rPr>
        <w:t>Undang-Undang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1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2004 </w:t>
      </w:r>
      <w:proofErr w:type="spellStart"/>
      <w:r w:rsidRPr="00E95FD9">
        <w:rPr>
          <w:rFonts w:ascii="Arial" w:hAnsi="Arial" w:cs="Arial"/>
        </w:rPr>
        <w:t>tentang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Perbendaharaan</w:t>
      </w:r>
      <w:proofErr w:type="spellEnd"/>
      <w:r w:rsidRPr="00E95FD9">
        <w:rPr>
          <w:rFonts w:ascii="Arial" w:hAnsi="Arial" w:cs="Arial"/>
        </w:rPr>
        <w:t xml:space="preserve"> Negara (</w:t>
      </w:r>
      <w:proofErr w:type="spellStart"/>
      <w:r w:rsidRPr="00E95FD9">
        <w:rPr>
          <w:rFonts w:ascii="Arial" w:hAnsi="Arial" w:cs="Arial"/>
        </w:rPr>
        <w:t>Lembaran</w:t>
      </w:r>
      <w:proofErr w:type="spellEnd"/>
      <w:r w:rsidRPr="00E95FD9">
        <w:rPr>
          <w:rFonts w:ascii="Arial" w:hAnsi="Arial" w:cs="Arial"/>
        </w:rPr>
        <w:t xml:space="preserve"> Negara </w:t>
      </w:r>
      <w:proofErr w:type="spellStart"/>
      <w:r w:rsidRPr="00E95FD9">
        <w:rPr>
          <w:rFonts w:ascii="Arial" w:hAnsi="Arial" w:cs="Arial"/>
        </w:rPr>
        <w:t>Republik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Indonesia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2004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5, </w:t>
      </w:r>
      <w:proofErr w:type="spellStart"/>
      <w:r w:rsidRPr="00E95FD9">
        <w:rPr>
          <w:rFonts w:ascii="Arial" w:hAnsi="Arial" w:cs="Arial"/>
        </w:rPr>
        <w:t>Tambahan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Lembaran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Negara </w:t>
      </w:r>
      <w:proofErr w:type="spellStart"/>
      <w:r w:rsidRPr="00E95FD9">
        <w:rPr>
          <w:rFonts w:ascii="Arial" w:hAnsi="Arial" w:cs="Arial"/>
        </w:rPr>
        <w:t>Republik</w:t>
      </w:r>
      <w:proofErr w:type="spellEnd"/>
      <w:r w:rsidRPr="00E95FD9">
        <w:rPr>
          <w:rFonts w:ascii="Arial" w:hAnsi="Arial" w:cs="Arial"/>
        </w:rPr>
        <w:t xml:space="preserve"> Indonesia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4355);</w:t>
      </w:r>
    </w:p>
    <w:p w:rsidR="00234C0F" w:rsidRPr="00E95FD9" w:rsidRDefault="00234C0F" w:rsidP="004877E0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E95FD9">
        <w:rPr>
          <w:rFonts w:ascii="Arial" w:hAnsi="Arial" w:cs="Arial"/>
        </w:rPr>
        <w:t xml:space="preserve">4. </w:t>
      </w:r>
      <w:r w:rsidR="0082532C" w:rsidRPr="00E95FD9">
        <w:rPr>
          <w:rFonts w:ascii="Arial" w:hAnsi="Arial" w:cs="Arial"/>
        </w:rPr>
        <w:tab/>
      </w:r>
      <w:proofErr w:type="spellStart"/>
      <w:r w:rsidRPr="00E95FD9">
        <w:rPr>
          <w:rFonts w:ascii="Arial" w:hAnsi="Arial" w:cs="Arial"/>
        </w:rPr>
        <w:t>Peraturan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Pemerintah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44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2005 </w:t>
      </w:r>
      <w:proofErr w:type="spellStart"/>
      <w:r w:rsidRPr="00E95FD9">
        <w:rPr>
          <w:rFonts w:ascii="Arial" w:hAnsi="Arial" w:cs="Arial"/>
        </w:rPr>
        <w:t>tentang</w:t>
      </w:r>
      <w:proofErr w:type="spellEnd"/>
      <w:r w:rsidRPr="00E95FD9">
        <w:rPr>
          <w:rFonts w:ascii="Arial" w:hAnsi="Arial" w:cs="Arial"/>
        </w:rPr>
        <w:t xml:space="preserve"> Tata</w:t>
      </w:r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Cara </w:t>
      </w:r>
      <w:proofErr w:type="spellStart"/>
      <w:r w:rsidRPr="00E95FD9">
        <w:rPr>
          <w:rFonts w:ascii="Arial" w:hAnsi="Arial" w:cs="Arial"/>
        </w:rPr>
        <w:t>Penyertaan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Penatausahaan</w:t>
      </w:r>
      <w:proofErr w:type="spellEnd"/>
      <w:r w:rsidRPr="00E95FD9">
        <w:rPr>
          <w:rFonts w:ascii="Arial" w:hAnsi="Arial" w:cs="Arial"/>
        </w:rPr>
        <w:t xml:space="preserve"> Modal Negara </w:t>
      </w:r>
      <w:proofErr w:type="spellStart"/>
      <w:r w:rsidRPr="00E95FD9">
        <w:rPr>
          <w:rFonts w:ascii="Arial" w:hAnsi="Arial" w:cs="Arial"/>
        </w:rPr>
        <w:t>pada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Badan</w:t>
      </w:r>
      <w:proofErr w:type="spellEnd"/>
      <w:r w:rsidRPr="00E95FD9">
        <w:rPr>
          <w:rFonts w:ascii="Arial" w:hAnsi="Arial" w:cs="Arial"/>
        </w:rPr>
        <w:t xml:space="preserve"> Usaha </w:t>
      </w:r>
      <w:proofErr w:type="spellStart"/>
      <w:r w:rsidRPr="00E95FD9">
        <w:rPr>
          <w:rFonts w:ascii="Arial" w:hAnsi="Arial" w:cs="Arial"/>
        </w:rPr>
        <w:t>Milik</w:t>
      </w:r>
      <w:proofErr w:type="spellEnd"/>
      <w:r w:rsidRPr="00E95FD9">
        <w:rPr>
          <w:rFonts w:ascii="Arial" w:hAnsi="Arial" w:cs="Arial"/>
        </w:rPr>
        <w:t xml:space="preserve"> Negara </w:t>
      </w:r>
      <w:proofErr w:type="spellStart"/>
      <w:r w:rsidRPr="00E95FD9">
        <w:rPr>
          <w:rFonts w:ascii="Arial" w:hAnsi="Arial" w:cs="Arial"/>
        </w:rPr>
        <w:t>dan</w:t>
      </w:r>
      <w:proofErr w:type="spellEnd"/>
      <w:r w:rsidRPr="00E95FD9">
        <w:rPr>
          <w:rFonts w:ascii="Arial" w:hAnsi="Arial" w:cs="Arial"/>
        </w:rPr>
        <w:t xml:space="preserve"> Perseroan </w:t>
      </w:r>
      <w:proofErr w:type="spellStart"/>
      <w:r w:rsidRPr="00E95FD9">
        <w:rPr>
          <w:rFonts w:ascii="Arial" w:hAnsi="Arial" w:cs="Arial"/>
        </w:rPr>
        <w:t>Terbatas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>(</w:t>
      </w:r>
      <w:proofErr w:type="spellStart"/>
      <w:r w:rsidRPr="00E95FD9">
        <w:rPr>
          <w:rFonts w:ascii="Arial" w:hAnsi="Arial" w:cs="Arial"/>
        </w:rPr>
        <w:t>Lembaran</w:t>
      </w:r>
      <w:proofErr w:type="spellEnd"/>
      <w:r w:rsidRPr="00E95FD9">
        <w:rPr>
          <w:rFonts w:ascii="Arial" w:hAnsi="Arial" w:cs="Arial"/>
        </w:rPr>
        <w:t xml:space="preserve"> Negara </w:t>
      </w:r>
      <w:proofErr w:type="spellStart"/>
      <w:r w:rsidRPr="00E95FD9">
        <w:rPr>
          <w:rFonts w:ascii="Arial" w:hAnsi="Arial" w:cs="Arial"/>
        </w:rPr>
        <w:t>Republik</w:t>
      </w:r>
      <w:proofErr w:type="spellEnd"/>
      <w:r w:rsidRPr="00E95FD9">
        <w:rPr>
          <w:rFonts w:ascii="Arial" w:hAnsi="Arial" w:cs="Arial"/>
        </w:rPr>
        <w:t xml:space="preserve"> Indonesia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2005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116, </w:t>
      </w:r>
      <w:proofErr w:type="spellStart"/>
      <w:r w:rsidRPr="00E95FD9">
        <w:rPr>
          <w:rFonts w:ascii="Arial" w:hAnsi="Arial" w:cs="Arial"/>
        </w:rPr>
        <w:t>Tambahan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Lembaran</w:t>
      </w:r>
      <w:proofErr w:type="spellEnd"/>
      <w:r w:rsidRPr="00E95FD9">
        <w:rPr>
          <w:rFonts w:ascii="Arial" w:hAnsi="Arial" w:cs="Arial"/>
        </w:rPr>
        <w:t xml:space="preserve"> Negara </w:t>
      </w:r>
      <w:proofErr w:type="spellStart"/>
      <w:r w:rsidRPr="00E95FD9">
        <w:rPr>
          <w:rFonts w:ascii="Arial" w:hAnsi="Arial" w:cs="Arial"/>
        </w:rPr>
        <w:t>Republik</w:t>
      </w:r>
      <w:proofErr w:type="spellEnd"/>
      <w:r w:rsidRPr="00E95FD9">
        <w:rPr>
          <w:rFonts w:ascii="Arial" w:hAnsi="Arial" w:cs="Arial"/>
        </w:rPr>
        <w:t xml:space="preserve"> Indonesia</w:t>
      </w:r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4555);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MEMUTUSKAN: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4C0F" w:rsidRPr="00E95FD9" w:rsidRDefault="0082532C" w:rsidP="0082532C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</w:rPr>
      </w:pPr>
      <w:proofErr w:type="spellStart"/>
      <w:r w:rsidRPr="00E95FD9">
        <w:rPr>
          <w:rFonts w:ascii="Arial" w:hAnsi="Arial" w:cs="Arial"/>
        </w:rPr>
        <w:t>Menetapkan</w:t>
      </w:r>
      <w:proofErr w:type="spellEnd"/>
      <w:r w:rsidRPr="00E95FD9">
        <w:rPr>
          <w:rFonts w:ascii="Arial" w:hAnsi="Arial" w:cs="Arial"/>
        </w:rPr>
        <w:tab/>
        <w:t>:</w:t>
      </w:r>
      <w:r w:rsidRPr="00E95FD9">
        <w:rPr>
          <w:rFonts w:ascii="Arial" w:hAnsi="Arial" w:cs="Arial"/>
        </w:rPr>
        <w:tab/>
      </w:r>
      <w:r w:rsidR="00234C0F" w:rsidRPr="00E95FD9">
        <w:rPr>
          <w:rFonts w:ascii="Arial" w:hAnsi="Arial" w:cs="Arial"/>
        </w:rPr>
        <w:t>PERATURAN PEMERINTAH TENTANG PENAMBAHAN</w:t>
      </w:r>
      <w:r w:rsidRPr="00E95FD9">
        <w:rPr>
          <w:rFonts w:ascii="Arial" w:hAnsi="Arial" w:cs="Arial"/>
        </w:rPr>
        <w:t xml:space="preserve"> </w:t>
      </w:r>
      <w:r w:rsidR="00234C0F" w:rsidRPr="00E95FD9">
        <w:rPr>
          <w:rFonts w:ascii="Arial" w:hAnsi="Arial" w:cs="Arial"/>
        </w:rPr>
        <w:t>PENYERTAAN MODAL NEGARA REPUBLIK INDONESIA</w:t>
      </w:r>
      <w:r w:rsidRPr="00E95FD9">
        <w:rPr>
          <w:rFonts w:ascii="Arial" w:hAnsi="Arial" w:cs="Arial"/>
        </w:rPr>
        <w:t xml:space="preserve"> </w:t>
      </w:r>
      <w:r w:rsidR="00234C0F" w:rsidRPr="00E95FD9">
        <w:rPr>
          <w:rFonts w:ascii="Arial" w:hAnsi="Arial" w:cs="Arial"/>
        </w:rPr>
        <w:t>KE DALAM MODAL SAHAM PERUSAHAAN PERSEROAN</w:t>
      </w:r>
      <w:r w:rsidRPr="00E95FD9">
        <w:rPr>
          <w:rFonts w:ascii="Arial" w:hAnsi="Arial" w:cs="Arial"/>
        </w:rPr>
        <w:t xml:space="preserve"> </w:t>
      </w:r>
      <w:r w:rsidR="00234C0F" w:rsidRPr="00E95FD9">
        <w:rPr>
          <w:rFonts w:ascii="Arial" w:hAnsi="Arial" w:cs="Arial"/>
        </w:rPr>
        <w:t xml:space="preserve">(PERSERO) PT PERUSAHAAN GAS NEGARA </w:t>
      </w:r>
      <w:proofErr w:type="spellStart"/>
      <w:r w:rsidR="00234C0F" w:rsidRPr="00E95FD9">
        <w:rPr>
          <w:rFonts w:ascii="Arial" w:hAnsi="Arial" w:cs="Arial"/>
        </w:rPr>
        <w:t>Tbk</w:t>
      </w:r>
      <w:proofErr w:type="spellEnd"/>
      <w:r w:rsidR="00234C0F" w:rsidRPr="00E95FD9">
        <w:rPr>
          <w:rFonts w:ascii="Arial" w:hAnsi="Arial" w:cs="Arial"/>
        </w:rPr>
        <w:t>.</w:t>
      </w:r>
    </w:p>
    <w:p w:rsidR="0082532C" w:rsidRPr="00E95FD9" w:rsidRDefault="0082532C" w:rsidP="00D948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E95FD9">
        <w:rPr>
          <w:rFonts w:ascii="Arial" w:hAnsi="Arial" w:cs="Arial"/>
          <w:b/>
        </w:rPr>
        <w:t>Pasal</w:t>
      </w:r>
      <w:proofErr w:type="spellEnd"/>
      <w:r w:rsidRPr="00E95FD9">
        <w:rPr>
          <w:rFonts w:ascii="Arial" w:hAnsi="Arial" w:cs="Arial"/>
          <w:b/>
        </w:rPr>
        <w:t xml:space="preserve"> 1</w:t>
      </w:r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E95FD9">
        <w:rPr>
          <w:rFonts w:ascii="Arial" w:hAnsi="Arial" w:cs="Arial"/>
        </w:rPr>
        <w:t xml:space="preserve">Negara </w:t>
      </w:r>
      <w:proofErr w:type="spellStart"/>
      <w:r w:rsidRPr="00E95FD9">
        <w:rPr>
          <w:rFonts w:ascii="Arial" w:hAnsi="Arial" w:cs="Arial"/>
        </w:rPr>
        <w:t>Republik</w:t>
      </w:r>
      <w:proofErr w:type="spellEnd"/>
      <w:r w:rsidRPr="00E95FD9">
        <w:rPr>
          <w:rFonts w:ascii="Arial" w:hAnsi="Arial" w:cs="Arial"/>
        </w:rPr>
        <w:t xml:space="preserve"> Indonesia </w:t>
      </w:r>
      <w:proofErr w:type="spellStart"/>
      <w:r w:rsidRPr="00E95FD9">
        <w:rPr>
          <w:rFonts w:ascii="Arial" w:hAnsi="Arial" w:cs="Arial"/>
        </w:rPr>
        <w:t>melakukan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penambahan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penyertaan</w:t>
      </w:r>
      <w:proofErr w:type="spellEnd"/>
      <w:r w:rsidRPr="00E95FD9">
        <w:rPr>
          <w:rFonts w:ascii="Arial" w:hAnsi="Arial" w:cs="Arial"/>
        </w:rPr>
        <w:t xml:space="preserve"> modal </w:t>
      </w:r>
      <w:proofErr w:type="spellStart"/>
      <w:r w:rsidRPr="00E95FD9">
        <w:rPr>
          <w:rFonts w:ascii="Arial" w:hAnsi="Arial" w:cs="Arial"/>
        </w:rPr>
        <w:t>ke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dalam</w:t>
      </w:r>
      <w:proofErr w:type="spellEnd"/>
      <w:r w:rsidRPr="00E95FD9">
        <w:rPr>
          <w:rFonts w:ascii="Arial" w:hAnsi="Arial" w:cs="Arial"/>
        </w:rPr>
        <w:t xml:space="preserve"> modal </w:t>
      </w:r>
      <w:proofErr w:type="spellStart"/>
      <w:r w:rsidRPr="00E95FD9">
        <w:rPr>
          <w:rFonts w:ascii="Arial" w:hAnsi="Arial" w:cs="Arial"/>
        </w:rPr>
        <w:t>saham</w:t>
      </w:r>
      <w:proofErr w:type="spellEnd"/>
      <w:r w:rsidRPr="00E95FD9">
        <w:rPr>
          <w:rFonts w:ascii="Arial" w:hAnsi="Arial" w:cs="Arial"/>
        </w:rPr>
        <w:t xml:space="preserve"> Perusahaan</w:t>
      </w:r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>Perseroan (</w:t>
      </w:r>
      <w:proofErr w:type="spellStart"/>
      <w:r w:rsidRPr="00E95FD9">
        <w:rPr>
          <w:rFonts w:ascii="Arial" w:hAnsi="Arial" w:cs="Arial"/>
        </w:rPr>
        <w:t>Persero</w:t>
      </w:r>
      <w:proofErr w:type="spellEnd"/>
      <w:r w:rsidRPr="00E95FD9">
        <w:rPr>
          <w:rFonts w:ascii="Arial" w:hAnsi="Arial" w:cs="Arial"/>
        </w:rPr>
        <w:t xml:space="preserve">) PT Perusahaan Gas Negara </w:t>
      </w:r>
      <w:proofErr w:type="spellStart"/>
      <w:r w:rsidRPr="00E95FD9">
        <w:rPr>
          <w:rFonts w:ascii="Arial" w:hAnsi="Arial" w:cs="Arial"/>
        </w:rPr>
        <w:t>Tbk</w:t>
      </w:r>
      <w:proofErr w:type="spellEnd"/>
      <w:r w:rsidRPr="00E95FD9">
        <w:rPr>
          <w:rFonts w:ascii="Arial" w:hAnsi="Arial" w:cs="Arial"/>
        </w:rPr>
        <w:t>, yang</w:t>
      </w:r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didirikan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lastRenderedPageBreak/>
        <w:t>berdasarkan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Peraturan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Pemerintah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Nomor</w:t>
      </w:r>
      <w:proofErr w:type="spellEnd"/>
      <w:r w:rsidRPr="00E95FD9">
        <w:rPr>
          <w:rFonts w:ascii="Arial" w:hAnsi="Arial" w:cs="Arial"/>
        </w:rPr>
        <w:t xml:space="preserve"> 37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1994 </w:t>
      </w:r>
      <w:proofErr w:type="spellStart"/>
      <w:r w:rsidRPr="00E95FD9">
        <w:rPr>
          <w:rFonts w:ascii="Arial" w:hAnsi="Arial" w:cs="Arial"/>
        </w:rPr>
        <w:t>tentang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Pengalihan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Bentuk</w:t>
      </w:r>
      <w:proofErr w:type="spellEnd"/>
      <w:r w:rsidRPr="00E95FD9">
        <w:rPr>
          <w:rFonts w:ascii="Arial" w:hAnsi="Arial" w:cs="Arial"/>
        </w:rPr>
        <w:t xml:space="preserve"> Perusahaan </w:t>
      </w:r>
      <w:proofErr w:type="spellStart"/>
      <w:r w:rsidRPr="00E95FD9">
        <w:rPr>
          <w:rFonts w:ascii="Arial" w:hAnsi="Arial" w:cs="Arial"/>
        </w:rPr>
        <w:t>Umum</w:t>
      </w:r>
      <w:proofErr w:type="spellEnd"/>
      <w:r w:rsidRPr="00E95FD9">
        <w:rPr>
          <w:rFonts w:ascii="Arial" w:hAnsi="Arial" w:cs="Arial"/>
        </w:rPr>
        <w:t xml:space="preserve"> (</w:t>
      </w:r>
      <w:proofErr w:type="spellStart"/>
      <w:r w:rsidRPr="00E95FD9">
        <w:rPr>
          <w:rFonts w:ascii="Arial" w:hAnsi="Arial" w:cs="Arial"/>
        </w:rPr>
        <w:t>Perum</w:t>
      </w:r>
      <w:proofErr w:type="spellEnd"/>
      <w:r w:rsidRPr="00E95FD9">
        <w:rPr>
          <w:rFonts w:ascii="Arial" w:hAnsi="Arial" w:cs="Arial"/>
        </w:rPr>
        <w:t>)</w:t>
      </w:r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Gas Negara </w:t>
      </w:r>
      <w:proofErr w:type="spellStart"/>
      <w:r w:rsidRPr="00E95FD9">
        <w:rPr>
          <w:rFonts w:ascii="Arial" w:hAnsi="Arial" w:cs="Arial"/>
        </w:rPr>
        <w:t>Menjadi</w:t>
      </w:r>
      <w:proofErr w:type="spellEnd"/>
      <w:r w:rsidRPr="00E95FD9">
        <w:rPr>
          <w:rFonts w:ascii="Arial" w:hAnsi="Arial" w:cs="Arial"/>
        </w:rPr>
        <w:t xml:space="preserve"> Perusahaan Perseroan (</w:t>
      </w:r>
      <w:proofErr w:type="spellStart"/>
      <w:r w:rsidRPr="00E95FD9">
        <w:rPr>
          <w:rFonts w:ascii="Arial" w:hAnsi="Arial" w:cs="Arial"/>
        </w:rPr>
        <w:t>Persero</w:t>
      </w:r>
      <w:proofErr w:type="spellEnd"/>
      <w:r w:rsidRPr="00E95FD9">
        <w:rPr>
          <w:rFonts w:ascii="Arial" w:hAnsi="Arial" w:cs="Arial"/>
        </w:rPr>
        <w:t>).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E95FD9">
        <w:rPr>
          <w:rFonts w:ascii="Arial" w:hAnsi="Arial" w:cs="Arial"/>
          <w:b/>
        </w:rPr>
        <w:t>Pasal</w:t>
      </w:r>
      <w:proofErr w:type="spellEnd"/>
      <w:r w:rsidRPr="00E95FD9">
        <w:rPr>
          <w:rFonts w:ascii="Arial" w:hAnsi="Arial" w:cs="Arial"/>
          <w:b/>
        </w:rPr>
        <w:t xml:space="preserve"> 2</w:t>
      </w:r>
    </w:p>
    <w:p w:rsidR="00234C0F" w:rsidRPr="00E95FD9" w:rsidRDefault="00234C0F" w:rsidP="00D948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  <w:proofErr w:type="spellStart"/>
      <w:r w:rsidRPr="00E95FD9">
        <w:rPr>
          <w:rFonts w:ascii="Arial" w:hAnsi="Arial" w:cs="Arial"/>
        </w:rPr>
        <w:t>Penambahan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penyertaan</w:t>
      </w:r>
      <w:proofErr w:type="spellEnd"/>
      <w:r w:rsidRPr="00E95FD9">
        <w:rPr>
          <w:rFonts w:ascii="Arial" w:hAnsi="Arial" w:cs="Arial"/>
        </w:rPr>
        <w:t xml:space="preserve"> modal Negara </w:t>
      </w:r>
      <w:proofErr w:type="spellStart"/>
      <w:r w:rsidRPr="00E95FD9">
        <w:rPr>
          <w:rFonts w:ascii="Arial" w:hAnsi="Arial" w:cs="Arial"/>
        </w:rPr>
        <w:t>sebagaimana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dimaksud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dalam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Pasal</w:t>
      </w:r>
      <w:proofErr w:type="spellEnd"/>
      <w:r w:rsidRPr="00E95FD9">
        <w:rPr>
          <w:rFonts w:ascii="Arial" w:hAnsi="Arial" w:cs="Arial"/>
        </w:rPr>
        <w:t xml:space="preserve"> 1 </w:t>
      </w:r>
      <w:proofErr w:type="spellStart"/>
      <w:r w:rsidRPr="00E95FD9">
        <w:rPr>
          <w:rFonts w:ascii="Arial" w:hAnsi="Arial" w:cs="Arial"/>
        </w:rPr>
        <w:t>berupa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hasil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pelaksanaan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proyek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pembangunan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jaringan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distribusi</w:t>
      </w:r>
      <w:proofErr w:type="spellEnd"/>
      <w:r w:rsidRPr="00E95FD9">
        <w:rPr>
          <w:rFonts w:ascii="Arial" w:hAnsi="Arial" w:cs="Arial"/>
        </w:rPr>
        <w:t xml:space="preserve"> gas yang </w:t>
      </w:r>
      <w:proofErr w:type="spellStart"/>
      <w:r w:rsidRPr="00E95FD9">
        <w:rPr>
          <w:rFonts w:ascii="Arial" w:hAnsi="Arial" w:cs="Arial"/>
        </w:rPr>
        <w:t>berasal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dan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dibiayai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dari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Anggaran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Pendapatan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Belanja</w:t>
      </w:r>
      <w:proofErr w:type="spellEnd"/>
      <w:r w:rsidRPr="00E95FD9">
        <w:rPr>
          <w:rFonts w:ascii="Arial" w:hAnsi="Arial" w:cs="Arial"/>
        </w:rPr>
        <w:t xml:space="preserve"> Negara</w:t>
      </w:r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Tahun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Anggaran</w:t>
      </w:r>
      <w:proofErr w:type="spellEnd"/>
      <w:r w:rsidRPr="00E95FD9">
        <w:rPr>
          <w:rFonts w:ascii="Arial" w:hAnsi="Arial" w:cs="Arial"/>
        </w:rPr>
        <w:t xml:space="preserve"> 2003.</w:t>
      </w:r>
    </w:p>
    <w:p w:rsidR="00234C0F" w:rsidRPr="00E95FD9" w:rsidRDefault="00234C0F" w:rsidP="00D948BF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 w:rsidRPr="00E95FD9">
        <w:rPr>
          <w:rFonts w:ascii="Arial" w:hAnsi="Arial" w:cs="Arial"/>
        </w:rPr>
        <w:t xml:space="preserve">(2) </w:t>
      </w:r>
      <w:r w:rsidR="0082532C" w:rsidRPr="00E95FD9">
        <w:rPr>
          <w:rFonts w:ascii="Arial" w:hAnsi="Arial" w:cs="Arial"/>
        </w:rPr>
        <w:tab/>
      </w:r>
      <w:proofErr w:type="spellStart"/>
      <w:r w:rsidRPr="00E95FD9">
        <w:rPr>
          <w:rFonts w:ascii="Arial" w:hAnsi="Arial" w:cs="Arial"/>
        </w:rPr>
        <w:t>Nilai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penambahan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penyertaan</w:t>
      </w:r>
      <w:proofErr w:type="spellEnd"/>
      <w:r w:rsidRPr="00E95FD9">
        <w:rPr>
          <w:rFonts w:ascii="Arial" w:hAnsi="Arial" w:cs="Arial"/>
        </w:rPr>
        <w:t xml:space="preserve"> modal Negara </w:t>
      </w:r>
      <w:proofErr w:type="spellStart"/>
      <w:r w:rsidRPr="00E95FD9">
        <w:rPr>
          <w:rFonts w:ascii="Arial" w:hAnsi="Arial" w:cs="Arial"/>
        </w:rPr>
        <w:t>sebagaimana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dimaksud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pada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ayat</w:t>
      </w:r>
      <w:proofErr w:type="spellEnd"/>
      <w:r w:rsidRPr="00E95FD9">
        <w:rPr>
          <w:rFonts w:ascii="Arial" w:hAnsi="Arial" w:cs="Arial"/>
        </w:rPr>
        <w:t xml:space="preserve"> (1) </w:t>
      </w:r>
      <w:proofErr w:type="spellStart"/>
      <w:r w:rsidRPr="00E95FD9">
        <w:rPr>
          <w:rFonts w:ascii="Arial" w:hAnsi="Arial" w:cs="Arial"/>
        </w:rPr>
        <w:t>sebesar</w:t>
      </w:r>
      <w:proofErr w:type="spellEnd"/>
      <w:r w:rsidRPr="00E95FD9">
        <w:rPr>
          <w:rFonts w:ascii="Arial" w:hAnsi="Arial" w:cs="Arial"/>
        </w:rPr>
        <w:t xml:space="preserve"> Rp28.159.805.934</w:t>
      </w:r>
      <w:proofErr w:type="gramStart"/>
      <w:r w:rsidRPr="00E95FD9">
        <w:rPr>
          <w:rFonts w:ascii="Arial" w:hAnsi="Arial" w:cs="Arial"/>
        </w:rPr>
        <w:t>,00</w:t>
      </w:r>
      <w:proofErr w:type="gramEnd"/>
      <w:r w:rsidRPr="00E95FD9">
        <w:rPr>
          <w:rFonts w:ascii="Arial" w:hAnsi="Arial" w:cs="Arial"/>
        </w:rPr>
        <w:t xml:space="preserve"> (</w:t>
      </w:r>
      <w:proofErr w:type="spellStart"/>
      <w:r w:rsidRPr="00E95FD9">
        <w:rPr>
          <w:rFonts w:ascii="Arial" w:hAnsi="Arial" w:cs="Arial"/>
        </w:rPr>
        <w:t>dua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delapan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miliar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seratus</w:t>
      </w:r>
      <w:proofErr w:type="spellEnd"/>
      <w:r w:rsidRPr="00E95FD9">
        <w:rPr>
          <w:rFonts w:ascii="Arial" w:hAnsi="Arial" w:cs="Arial"/>
        </w:rPr>
        <w:t xml:space="preserve"> lima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sembilan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juta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delapan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ratus</w:t>
      </w:r>
      <w:proofErr w:type="spellEnd"/>
      <w:r w:rsidRPr="00E95FD9">
        <w:rPr>
          <w:rFonts w:ascii="Arial" w:hAnsi="Arial" w:cs="Arial"/>
        </w:rPr>
        <w:t xml:space="preserve"> lima </w:t>
      </w:r>
      <w:proofErr w:type="spellStart"/>
      <w:r w:rsidRPr="00E95FD9">
        <w:rPr>
          <w:rFonts w:ascii="Arial" w:hAnsi="Arial" w:cs="Arial"/>
        </w:rPr>
        <w:t>ribu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sembilan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ratus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tiga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empat</w:t>
      </w:r>
      <w:proofErr w:type="spellEnd"/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rupiah) </w:t>
      </w:r>
      <w:proofErr w:type="spellStart"/>
      <w:r w:rsidRPr="00E95FD9">
        <w:rPr>
          <w:rFonts w:ascii="Arial" w:hAnsi="Arial" w:cs="Arial"/>
        </w:rPr>
        <w:t>dengan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rincian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sebagai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berikut</w:t>
      </w:r>
      <w:proofErr w:type="spellEnd"/>
      <w:r w:rsidRPr="00E95FD9">
        <w:rPr>
          <w:rFonts w:ascii="Arial" w:hAnsi="Arial" w:cs="Arial"/>
        </w:rPr>
        <w:t>:</w:t>
      </w:r>
    </w:p>
    <w:p w:rsidR="00234C0F" w:rsidRPr="00E95FD9" w:rsidRDefault="00234C0F" w:rsidP="00E95FD9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proofErr w:type="gramStart"/>
      <w:r w:rsidRPr="00E95FD9">
        <w:rPr>
          <w:rFonts w:ascii="Arial" w:hAnsi="Arial" w:cs="Arial"/>
        </w:rPr>
        <w:t>a</w:t>
      </w:r>
      <w:proofErr w:type="gramEnd"/>
      <w:r w:rsidRPr="00E95FD9">
        <w:rPr>
          <w:rFonts w:ascii="Arial" w:hAnsi="Arial" w:cs="Arial"/>
        </w:rPr>
        <w:t xml:space="preserve">. </w:t>
      </w:r>
      <w:r w:rsidR="0082532C" w:rsidRPr="00E95FD9">
        <w:rPr>
          <w:rFonts w:ascii="Arial" w:hAnsi="Arial" w:cs="Arial"/>
        </w:rPr>
        <w:tab/>
      </w:r>
      <w:proofErr w:type="spellStart"/>
      <w:r w:rsidRPr="00E95FD9">
        <w:rPr>
          <w:rFonts w:ascii="Arial" w:hAnsi="Arial" w:cs="Arial"/>
        </w:rPr>
        <w:t>pembangunan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jaringan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distribusi</w:t>
      </w:r>
      <w:proofErr w:type="spellEnd"/>
      <w:r w:rsidRPr="00E95FD9">
        <w:rPr>
          <w:rFonts w:ascii="Arial" w:hAnsi="Arial" w:cs="Arial"/>
        </w:rPr>
        <w:t xml:space="preserve"> gas Sumatera Utara</w:t>
      </w:r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senilai</w:t>
      </w:r>
      <w:proofErr w:type="spellEnd"/>
      <w:r w:rsidRPr="00E95FD9">
        <w:rPr>
          <w:rFonts w:ascii="Arial" w:hAnsi="Arial" w:cs="Arial"/>
        </w:rPr>
        <w:t xml:space="preserve"> Rp23.223.737.150,00 (</w:t>
      </w:r>
      <w:proofErr w:type="spellStart"/>
      <w:r w:rsidRPr="00E95FD9">
        <w:rPr>
          <w:rFonts w:ascii="Arial" w:hAnsi="Arial" w:cs="Arial"/>
        </w:rPr>
        <w:t>dua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tiga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miliar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dua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ratus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dua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tiga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juta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tujuh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ratus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tiga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tujuh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ribu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seratus</w:t>
      </w:r>
      <w:proofErr w:type="spellEnd"/>
      <w:r w:rsidRPr="00E95FD9">
        <w:rPr>
          <w:rFonts w:ascii="Arial" w:hAnsi="Arial" w:cs="Arial"/>
        </w:rPr>
        <w:t xml:space="preserve"> lima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Pr="00E95FD9">
        <w:rPr>
          <w:rFonts w:ascii="Arial" w:hAnsi="Arial" w:cs="Arial"/>
        </w:rPr>
        <w:t xml:space="preserve"> rupiah); </w:t>
      </w:r>
      <w:proofErr w:type="spellStart"/>
      <w:r w:rsidRPr="00E95FD9">
        <w:rPr>
          <w:rFonts w:ascii="Arial" w:hAnsi="Arial" w:cs="Arial"/>
        </w:rPr>
        <w:t>dan</w:t>
      </w:r>
      <w:proofErr w:type="spellEnd"/>
    </w:p>
    <w:p w:rsidR="00234C0F" w:rsidRPr="00E95FD9" w:rsidRDefault="00234C0F" w:rsidP="00E95FD9">
      <w:pPr>
        <w:autoSpaceDE w:val="0"/>
        <w:autoSpaceDN w:val="0"/>
        <w:adjustRightInd w:val="0"/>
        <w:spacing w:before="40" w:after="0" w:line="240" w:lineRule="auto"/>
        <w:ind w:left="720" w:hanging="360"/>
        <w:jc w:val="both"/>
        <w:rPr>
          <w:rFonts w:ascii="Arial" w:hAnsi="Arial" w:cs="Arial"/>
        </w:rPr>
      </w:pPr>
      <w:proofErr w:type="gramStart"/>
      <w:r w:rsidRPr="00E95FD9">
        <w:rPr>
          <w:rFonts w:ascii="Arial" w:hAnsi="Arial" w:cs="Arial"/>
        </w:rPr>
        <w:t>b</w:t>
      </w:r>
      <w:proofErr w:type="gramEnd"/>
      <w:r w:rsidRPr="00E95FD9">
        <w:rPr>
          <w:rFonts w:ascii="Arial" w:hAnsi="Arial" w:cs="Arial"/>
        </w:rPr>
        <w:t xml:space="preserve">. </w:t>
      </w:r>
      <w:r w:rsidR="0082532C" w:rsidRPr="00E95FD9">
        <w:rPr>
          <w:rFonts w:ascii="Arial" w:hAnsi="Arial" w:cs="Arial"/>
        </w:rPr>
        <w:tab/>
      </w:r>
      <w:proofErr w:type="spellStart"/>
      <w:r w:rsidRPr="00E95FD9">
        <w:rPr>
          <w:rFonts w:ascii="Arial" w:hAnsi="Arial" w:cs="Arial"/>
        </w:rPr>
        <w:t>pembangunan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jaringan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distribusi</w:t>
      </w:r>
      <w:proofErr w:type="spellEnd"/>
      <w:r w:rsidRPr="00E95FD9">
        <w:rPr>
          <w:rFonts w:ascii="Arial" w:hAnsi="Arial" w:cs="Arial"/>
        </w:rPr>
        <w:t xml:space="preserve"> gas Sumatera</w:t>
      </w:r>
      <w:r w:rsidR="0082532C" w:rsidRPr="00E95FD9">
        <w:rPr>
          <w:rFonts w:ascii="Arial" w:hAnsi="Arial" w:cs="Arial"/>
        </w:rPr>
        <w:t xml:space="preserve"> </w:t>
      </w:r>
      <w:r w:rsidRPr="00E95FD9">
        <w:rPr>
          <w:rFonts w:ascii="Arial" w:hAnsi="Arial" w:cs="Arial"/>
        </w:rPr>
        <w:t xml:space="preserve">Selatan </w:t>
      </w:r>
      <w:proofErr w:type="spellStart"/>
      <w:r w:rsidRPr="00E95FD9">
        <w:rPr>
          <w:rFonts w:ascii="Arial" w:hAnsi="Arial" w:cs="Arial"/>
        </w:rPr>
        <w:t>senilai</w:t>
      </w:r>
      <w:proofErr w:type="spellEnd"/>
      <w:r w:rsidRPr="00E95FD9">
        <w:rPr>
          <w:rFonts w:ascii="Arial" w:hAnsi="Arial" w:cs="Arial"/>
        </w:rPr>
        <w:t xml:space="preserve"> Rp4.936.068.784,00 (</w:t>
      </w:r>
      <w:proofErr w:type="spellStart"/>
      <w:r w:rsidRPr="00E95FD9">
        <w:rPr>
          <w:rFonts w:ascii="Arial" w:hAnsi="Arial" w:cs="Arial"/>
        </w:rPr>
        <w:t>empat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miliar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sembilan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ratus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tiga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enam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juta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enam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delapan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ribu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tujuh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ratus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delapan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puluh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empat</w:t>
      </w:r>
      <w:proofErr w:type="spellEnd"/>
      <w:r w:rsidRPr="00E95FD9">
        <w:rPr>
          <w:rFonts w:ascii="Arial" w:hAnsi="Arial" w:cs="Arial"/>
        </w:rPr>
        <w:t xml:space="preserve"> rupiah).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E95FD9">
        <w:rPr>
          <w:rFonts w:ascii="Arial" w:hAnsi="Arial" w:cs="Arial"/>
          <w:b/>
        </w:rPr>
        <w:t>Pasal</w:t>
      </w:r>
      <w:proofErr w:type="spellEnd"/>
      <w:r w:rsidRPr="00E95FD9">
        <w:rPr>
          <w:rFonts w:ascii="Arial" w:hAnsi="Arial" w:cs="Arial"/>
          <w:b/>
        </w:rPr>
        <w:t xml:space="preserve"> 3</w:t>
      </w:r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E95FD9">
        <w:rPr>
          <w:rFonts w:ascii="Arial" w:hAnsi="Arial" w:cs="Arial"/>
        </w:rPr>
        <w:t>Peraturan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Pemerintah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ini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mulai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berlaku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pada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tanggal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diundangkan</w:t>
      </w:r>
      <w:proofErr w:type="spellEnd"/>
      <w:r w:rsidRPr="00E95FD9">
        <w:rPr>
          <w:rFonts w:ascii="Arial" w:hAnsi="Arial" w:cs="Arial"/>
        </w:rPr>
        <w:t>.</w:t>
      </w:r>
      <w:proofErr w:type="gramEnd"/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proofErr w:type="gramStart"/>
      <w:r w:rsidRPr="00E95FD9">
        <w:rPr>
          <w:rFonts w:ascii="Arial" w:hAnsi="Arial" w:cs="Arial"/>
        </w:rPr>
        <w:t xml:space="preserve">Agar </w:t>
      </w:r>
      <w:proofErr w:type="spellStart"/>
      <w:r w:rsidRPr="00E95FD9">
        <w:rPr>
          <w:rFonts w:ascii="Arial" w:hAnsi="Arial" w:cs="Arial"/>
        </w:rPr>
        <w:t>setiap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orang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mengetahuinya</w:t>
      </w:r>
      <w:proofErr w:type="spellEnd"/>
      <w:r w:rsidRPr="00E95FD9">
        <w:rPr>
          <w:rFonts w:ascii="Arial" w:hAnsi="Arial" w:cs="Arial"/>
        </w:rPr>
        <w:t xml:space="preserve">, </w:t>
      </w:r>
      <w:proofErr w:type="spellStart"/>
      <w:r w:rsidRPr="00E95FD9">
        <w:rPr>
          <w:rFonts w:ascii="Arial" w:hAnsi="Arial" w:cs="Arial"/>
        </w:rPr>
        <w:t>memerintahkan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pengundangan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Peraturan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Pemerintah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ini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dengan</w:t>
      </w:r>
      <w:proofErr w:type="spellEnd"/>
      <w:r w:rsidR="0082532C"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penempatannya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dalam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Lembaran</w:t>
      </w:r>
      <w:proofErr w:type="spellEnd"/>
      <w:r w:rsidRPr="00E95FD9">
        <w:rPr>
          <w:rFonts w:ascii="Arial" w:hAnsi="Arial" w:cs="Arial"/>
        </w:rPr>
        <w:t xml:space="preserve"> Negara </w:t>
      </w:r>
      <w:proofErr w:type="spellStart"/>
      <w:r w:rsidRPr="00E95FD9">
        <w:rPr>
          <w:rFonts w:ascii="Arial" w:hAnsi="Arial" w:cs="Arial"/>
        </w:rPr>
        <w:t>Republik</w:t>
      </w:r>
      <w:proofErr w:type="spellEnd"/>
      <w:r w:rsidRPr="00E95FD9">
        <w:rPr>
          <w:rFonts w:ascii="Arial" w:hAnsi="Arial" w:cs="Arial"/>
        </w:rPr>
        <w:t xml:space="preserve"> Indonesia.</w:t>
      </w:r>
      <w:proofErr w:type="gramEnd"/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ind w:left="4680"/>
        <w:jc w:val="both"/>
        <w:rPr>
          <w:rFonts w:ascii="Arial" w:hAnsi="Arial" w:cs="Arial"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  <w:proofErr w:type="spellStart"/>
      <w:r w:rsidRPr="00E95FD9">
        <w:rPr>
          <w:rFonts w:ascii="Arial" w:hAnsi="Arial" w:cs="Arial"/>
        </w:rPr>
        <w:t>Ditetapkan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</w:t>
      </w:r>
      <w:proofErr w:type="spellEnd"/>
      <w:r w:rsidRPr="00E95FD9">
        <w:rPr>
          <w:rFonts w:ascii="Arial" w:hAnsi="Arial" w:cs="Arial"/>
        </w:rPr>
        <w:t xml:space="preserve"> Jakarta</w:t>
      </w: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  <w:proofErr w:type="spellStart"/>
      <w:proofErr w:type="gramStart"/>
      <w:r w:rsidRPr="00E95FD9">
        <w:rPr>
          <w:rFonts w:ascii="Arial" w:hAnsi="Arial" w:cs="Arial"/>
        </w:rPr>
        <w:t>pada</w:t>
      </w:r>
      <w:proofErr w:type="spellEnd"/>
      <w:proofErr w:type="gram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tanggal</w:t>
      </w:r>
      <w:proofErr w:type="spellEnd"/>
      <w:r w:rsidRPr="00E95FD9">
        <w:rPr>
          <w:rFonts w:ascii="Arial" w:hAnsi="Arial" w:cs="Arial"/>
        </w:rPr>
        <w:t xml:space="preserve"> 1 September 2009</w:t>
      </w:r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ind w:left="4680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PRESIDEN REPUBLIK INDONESIA,</w:t>
      </w:r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ind w:left="4680"/>
        <w:jc w:val="center"/>
        <w:rPr>
          <w:rFonts w:ascii="Arial" w:hAnsi="Arial" w:cs="Arial"/>
          <w:b/>
        </w:rPr>
      </w:pPr>
      <w:proofErr w:type="spellStart"/>
      <w:proofErr w:type="gramStart"/>
      <w:r w:rsidRPr="00E95FD9">
        <w:rPr>
          <w:rFonts w:ascii="Arial" w:hAnsi="Arial" w:cs="Arial"/>
          <w:b/>
        </w:rPr>
        <w:t>ttd</w:t>
      </w:r>
      <w:proofErr w:type="spellEnd"/>
      <w:proofErr w:type="gramEnd"/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ind w:left="4680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DR. H. SUSILO BAMBANG YUDHOYONO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E95FD9">
        <w:rPr>
          <w:rFonts w:ascii="Arial" w:hAnsi="Arial" w:cs="Arial"/>
        </w:rPr>
        <w:t>Diundangkan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di</w:t>
      </w:r>
      <w:proofErr w:type="spellEnd"/>
      <w:r w:rsidRPr="00E95FD9">
        <w:rPr>
          <w:rFonts w:ascii="Arial" w:hAnsi="Arial" w:cs="Arial"/>
        </w:rPr>
        <w:t xml:space="preserve"> Jakarta</w:t>
      </w: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E95FD9">
        <w:rPr>
          <w:rFonts w:ascii="Arial" w:hAnsi="Arial" w:cs="Arial"/>
        </w:rPr>
        <w:t>pada</w:t>
      </w:r>
      <w:proofErr w:type="spellEnd"/>
      <w:proofErr w:type="gram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tanggal</w:t>
      </w:r>
      <w:proofErr w:type="spellEnd"/>
      <w:r w:rsidRPr="00E95FD9">
        <w:rPr>
          <w:rFonts w:ascii="Arial" w:hAnsi="Arial" w:cs="Arial"/>
        </w:rPr>
        <w:t xml:space="preserve"> 1 September 2009</w:t>
      </w:r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ind w:right="3987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MENTERI HUKUM DAN HAK ASASI MANUSIA</w:t>
      </w: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ind w:right="3987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REPUBLIK INDONESIA,</w:t>
      </w:r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ind w:right="3987"/>
        <w:jc w:val="center"/>
        <w:rPr>
          <w:rFonts w:ascii="Arial" w:hAnsi="Arial" w:cs="Arial"/>
          <w:b/>
        </w:rPr>
      </w:pPr>
      <w:proofErr w:type="spellStart"/>
      <w:proofErr w:type="gramStart"/>
      <w:r w:rsidRPr="00E95FD9">
        <w:rPr>
          <w:rFonts w:ascii="Arial" w:hAnsi="Arial" w:cs="Arial"/>
          <w:b/>
        </w:rPr>
        <w:t>ttd</w:t>
      </w:r>
      <w:proofErr w:type="spellEnd"/>
      <w:proofErr w:type="gramEnd"/>
    </w:p>
    <w:p w:rsidR="00234C0F" w:rsidRPr="00E95FD9" w:rsidRDefault="00234C0F" w:rsidP="0082532C">
      <w:pPr>
        <w:autoSpaceDE w:val="0"/>
        <w:autoSpaceDN w:val="0"/>
        <w:adjustRightInd w:val="0"/>
        <w:spacing w:before="120" w:after="0" w:line="240" w:lineRule="auto"/>
        <w:ind w:right="3987"/>
        <w:jc w:val="center"/>
        <w:rPr>
          <w:rFonts w:ascii="Arial" w:hAnsi="Arial" w:cs="Arial"/>
          <w:b/>
        </w:rPr>
      </w:pPr>
      <w:r w:rsidRPr="00E95FD9">
        <w:rPr>
          <w:rFonts w:ascii="Arial" w:hAnsi="Arial" w:cs="Arial"/>
          <w:b/>
        </w:rPr>
        <w:t>ANDI MATTALATTA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5FD9">
        <w:rPr>
          <w:rFonts w:ascii="Arial" w:hAnsi="Arial" w:cs="Arial"/>
        </w:rPr>
        <w:t>LEMBARAN NEGARA REPUBLIK INDONESIA TAHUN 2009 NOMOR 125</w:t>
      </w:r>
    </w:p>
    <w:p w:rsidR="0082532C" w:rsidRPr="00E95FD9" w:rsidRDefault="0082532C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E4C8D" w:rsidRPr="00E95FD9" w:rsidRDefault="006E4C8D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34C0F" w:rsidRPr="00E95FD9" w:rsidRDefault="00234C0F" w:rsidP="00825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E95FD9">
        <w:rPr>
          <w:rFonts w:ascii="Arial" w:hAnsi="Arial" w:cs="Arial"/>
          <w:b/>
          <w:bCs/>
        </w:rPr>
        <w:t>Salinan</w:t>
      </w:r>
      <w:proofErr w:type="spellEnd"/>
      <w:r w:rsidRPr="00E95FD9">
        <w:rPr>
          <w:rFonts w:ascii="Arial" w:hAnsi="Arial" w:cs="Arial"/>
          <w:b/>
          <w:bCs/>
        </w:rPr>
        <w:t xml:space="preserve"> </w:t>
      </w:r>
      <w:proofErr w:type="spellStart"/>
      <w:r w:rsidRPr="00E95FD9">
        <w:rPr>
          <w:rFonts w:ascii="Arial" w:hAnsi="Arial" w:cs="Arial"/>
          <w:b/>
          <w:bCs/>
        </w:rPr>
        <w:t>sesuai</w:t>
      </w:r>
      <w:proofErr w:type="spellEnd"/>
      <w:r w:rsidRPr="00E95FD9">
        <w:rPr>
          <w:rFonts w:ascii="Arial" w:hAnsi="Arial" w:cs="Arial"/>
          <w:b/>
          <w:bCs/>
        </w:rPr>
        <w:t xml:space="preserve"> </w:t>
      </w:r>
      <w:proofErr w:type="spellStart"/>
      <w:r w:rsidRPr="00E95FD9">
        <w:rPr>
          <w:rFonts w:ascii="Arial" w:hAnsi="Arial" w:cs="Arial"/>
          <w:b/>
          <w:bCs/>
        </w:rPr>
        <w:t>dengan</w:t>
      </w:r>
      <w:proofErr w:type="spellEnd"/>
      <w:r w:rsidRPr="00E95FD9">
        <w:rPr>
          <w:rFonts w:ascii="Arial" w:hAnsi="Arial" w:cs="Arial"/>
          <w:b/>
          <w:bCs/>
        </w:rPr>
        <w:t xml:space="preserve"> </w:t>
      </w:r>
      <w:proofErr w:type="spellStart"/>
      <w:r w:rsidRPr="00E95FD9">
        <w:rPr>
          <w:rFonts w:ascii="Arial" w:hAnsi="Arial" w:cs="Arial"/>
          <w:b/>
          <w:bCs/>
        </w:rPr>
        <w:t>aslinya</w:t>
      </w:r>
      <w:proofErr w:type="spellEnd"/>
    </w:p>
    <w:p w:rsidR="00234C0F" w:rsidRPr="00E95FD9" w:rsidRDefault="00234C0F" w:rsidP="006E4C8D">
      <w:pPr>
        <w:autoSpaceDE w:val="0"/>
        <w:autoSpaceDN w:val="0"/>
        <w:adjustRightInd w:val="0"/>
        <w:spacing w:before="120" w:after="0" w:line="240" w:lineRule="auto"/>
        <w:ind w:right="3987"/>
        <w:jc w:val="center"/>
        <w:rPr>
          <w:rFonts w:ascii="Arial" w:hAnsi="Arial" w:cs="Arial"/>
        </w:rPr>
      </w:pPr>
      <w:r w:rsidRPr="00E95FD9">
        <w:rPr>
          <w:rFonts w:ascii="Arial" w:hAnsi="Arial" w:cs="Arial"/>
        </w:rPr>
        <w:t>SEKRETARIAT NEGARA REPUBLIK INDONESIA</w:t>
      </w:r>
    </w:p>
    <w:p w:rsidR="00234C0F" w:rsidRPr="00E95FD9" w:rsidRDefault="00234C0F" w:rsidP="006E4C8D">
      <w:pPr>
        <w:autoSpaceDE w:val="0"/>
        <w:autoSpaceDN w:val="0"/>
        <w:adjustRightInd w:val="0"/>
        <w:spacing w:after="0" w:line="240" w:lineRule="auto"/>
        <w:ind w:right="3987"/>
        <w:jc w:val="center"/>
        <w:rPr>
          <w:rFonts w:ascii="Arial" w:hAnsi="Arial" w:cs="Arial"/>
        </w:rPr>
      </w:pPr>
      <w:proofErr w:type="spellStart"/>
      <w:r w:rsidRPr="00E95FD9">
        <w:rPr>
          <w:rFonts w:ascii="Arial" w:hAnsi="Arial" w:cs="Arial"/>
        </w:rPr>
        <w:t>Kepala</w:t>
      </w:r>
      <w:proofErr w:type="spellEnd"/>
      <w:r w:rsidRPr="00E95FD9">
        <w:rPr>
          <w:rFonts w:ascii="Arial" w:hAnsi="Arial" w:cs="Arial"/>
        </w:rPr>
        <w:t xml:space="preserve"> Biro </w:t>
      </w:r>
      <w:proofErr w:type="spellStart"/>
      <w:r w:rsidRPr="00E95FD9">
        <w:rPr>
          <w:rFonts w:ascii="Arial" w:hAnsi="Arial" w:cs="Arial"/>
        </w:rPr>
        <w:t>Peraturan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Perundang-undangan</w:t>
      </w:r>
      <w:proofErr w:type="spellEnd"/>
    </w:p>
    <w:p w:rsidR="00234C0F" w:rsidRPr="00E95FD9" w:rsidRDefault="00234C0F" w:rsidP="006E4C8D">
      <w:pPr>
        <w:autoSpaceDE w:val="0"/>
        <w:autoSpaceDN w:val="0"/>
        <w:adjustRightInd w:val="0"/>
        <w:spacing w:after="0" w:line="240" w:lineRule="auto"/>
        <w:ind w:right="3987"/>
        <w:jc w:val="center"/>
        <w:rPr>
          <w:rFonts w:ascii="Arial" w:hAnsi="Arial" w:cs="Arial"/>
        </w:rPr>
      </w:pPr>
      <w:proofErr w:type="spellStart"/>
      <w:r w:rsidRPr="00E95FD9">
        <w:rPr>
          <w:rFonts w:ascii="Arial" w:hAnsi="Arial" w:cs="Arial"/>
        </w:rPr>
        <w:t>Bidang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Perekonomian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dan</w:t>
      </w:r>
      <w:proofErr w:type="spellEnd"/>
      <w:r w:rsidRPr="00E95FD9">
        <w:rPr>
          <w:rFonts w:ascii="Arial" w:hAnsi="Arial" w:cs="Arial"/>
        </w:rPr>
        <w:t xml:space="preserve"> </w:t>
      </w:r>
      <w:proofErr w:type="spellStart"/>
      <w:r w:rsidRPr="00E95FD9">
        <w:rPr>
          <w:rFonts w:ascii="Arial" w:hAnsi="Arial" w:cs="Arial"/>
        </w:rPr>
        <w:t>Industri</w:t>
      </w:r>
      <w:proofErr w:type="spellEnd"/>
      <w:r w:rsidRPr="00E95FD9">
        <w:rPr>
          <w:rFonts w:ascii="Arial" w:hAnsi="Arial" w:cs="Arial"/>
        </w:rPr>
        <w:t>,</w:t>
      </w:r>
    </w:p>
    <w:p w:rsidR="006E4C8D" w:rsidRPr="00E95FD9" w:rsidRDefault="006E4C8D" w:rsidP="006E4C8D">
      <w:pPr>
        <w:spacing w:after="0"/>
        <w:ind w:right="3987"/>
        <w:jc w:val="center"/>
        <w:rPr>
          <w:rFonts w:ascii="Arial" w:hAnsi="Arial" w:cs="Arial"/>
        </w:rPr>
      </w:pPr>
    </w:p>
    <w:p w:rsidR="006E4C8D" w:rsidRPr="00E95FD9" w:rsidRDefault="006E4C8D" w:rsidP="006E4C8D">
      <w:pPr>
        <w:ind w:right="3987"/>
        <w:jc w:val="center"/>
        <w:rPr>
          <w:rFonts w:ascii="Arial" w:hAnsi="Arial" w:cs="Arial"/>
        </w:rPr>
      </w:pPr>
      <w:proofErr w:type="spellStart"/>
      <w:proofErr w:type="gramStart"/>
      <w:r w:rsidRPr="00E95FD9">
        <w:rPr>
          <w:rFonts w:ascii="Arial" w:hAnsi="Arial" w:cs="Arial"/>
        </w:rPr>
        <w:t>ttd</w:t>
      </w:r>
      <w:proofErr w:type="spellEnd"/>
      <w:proofErr w:type="gramEnd"/>
    </w:p>
    <w:p w:rsidR="009A2F6F" w:rsidRPr="00E95FD9" w:rsidRDefault="00234C0F" w:rsidP="006E4C8D">
      <w:pPr>
        <w:spacing w:after="0"/>
        <w:ind w:right="3987"/>
        <w:jc w:val="center"/>
        <w:rPr>
          <w:rFonts w:ascii="Arial" w:hAnsi="Arial" w:cs="Arial"/>
        </w:rPr>
      </w:pPr>
      <w:r w:rsidRPr="00E95FD9">
        <w:rPr>
          <w:rFonts w:ascii="Arial" w:hAnsi="Arial" w:cs="Arial"/>
        </w:rPr>
        <w:t>SETIO SAPTO NUGROHO</w:t>
      </w:r>
    </w:p>
    <w:sectPr w:rsidR="009A2F6F" w:rsidRPr="00E95FD9" w:rsidSect="0082532C">
      <w:pgSz w:w="11907" w:h="16839" w:code="9"/>
      <w:pgMar w:top="1296" w:right="1296" w:bottom="1296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AD8"/>
    <w:multiLevelType w:val="hybridMultilevel"/>
    <w:tmpl w:val="A04E6E6E"/>
    <w:lvl w:ilvl="0" w:tplc="8E1EA4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C0F"/>
    <w:rsid w:val="00234C0F"/>
    <w:rsid w:val="00467CB6"/>
    <w:rsid w:val="004877E0"/>
    <w:rsid w:val="006151BF"/>
    <w:rsid w:val="006E4C8D"/>
    <w:rsid w:val="007B7F35"/>
    <w:rsid w:val="0082532C"/>
    <w:rsid w:val="00D177FE"/>
    <w:rsid w:val="00D948BF"/>
    <w:rsid w:val="00E9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DKIP PAPUA</dc:creator>
  <cp:lastModifiedBy>DKIP PAPUA</cp:lastModifiedBy>
  <cp:revision>5</cp:revision>
  <dcterms:created xsi:type="dcterms:W3CDTF">2009-10-19T08:36:00Z</dcterms:created>
  <dcterms:modified xsi:type="dcterms:W3CDTF">2009-11-26T04:58:00Z</dcterms:modified>
</cp:coreProperties>
</file>